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982" w:rsidRP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4"/>
          <w:lang w:val="kk-KZ"/>
        </w:rPr>
      </w:pPr>
      <w:r w:rsidRPr="00E52982">
        <w:rPr>
          <w:rFonts w:ascii="Times New Roman" w:hAnsi="Times New Roman" w:cs="Times New Roman"/>
          <w:b/>
          <w:sz w:val="28"/>
          <w:szCs w:val="24"/>
          <w:lang w:val="kk-KZ"/>
        </w:rPr>
        <w:t>Тәжірибелік сабақ 2</w:t>
      </w:r>
    </w:p>
    <w:p w:rsid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Кабель өзекшесінің бетіндегі электр өрісінің кернеулігі Гаусс теоремасы бойынша келесі түрде анықталады:</w:t>
      </w:r>
    </w:p>
    <w:p w:rsid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  <w:lang w:val="kk-KZ"/>
            </w:rPr>
            <m:t>Е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U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enR/r</m:t>
              </m:r>
            </m:den>
          </m:f>
        </m:oMath>
      </m:oMathPara>
    </w:p>
    <w:p w:rsid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Мұндағы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кабельдің ток өткізу өзекшесінің радиусы,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герметикалық қабықшаның радиусы. </w:t>
      </w:r>
    </w:p>
    <w:p w:rsidR="00E52982" w:rsidRDefault="00E52982" w:rsidP="00E52982">
      <w:pPr>
        <w:pStyle w:val="a3"/>
        <w:tabs>
          <w:tab w:val="left" w:pos="567"/>
          <w:tab w:val="left" w:pos="975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мәнін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мәнінен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мәніне өзгерте отырып (5-6 нүкте көлемінде) электр өрісінің кернеулігін анықтау және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E=f(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)</m:t>
        </m:r>
      </m:oMath>
      <w:r w:rsidRPr="0084267E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тәуелділігін тұрғызу. Қабылданған мәндер ішінен міндетті түрде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R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kk-KZ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kk-KZ"/>
                  </w:rPr>
                  <m:t>x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=e</m:t>
        </m:r>
      </m:oMath>
      <w:r w:rsidRPr="00534A7D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мәнін алу қажет.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8"/>
          <w:szCs w:val="24"/>
          <w:lang w:val="kk-KZ"/>
        </w:rPr>
      </w:pPr>
      <w:r w:rsidRPr="00783EF8"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Оқшаулама қабатындағы потенциалдардың өзгеру сипаттамасын анықтау үшін төмендегі теңдеуді қолданамыз: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4"/>
                <w:lang w:val="kk-KZ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4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lg</m:t>
            </m:r>
            <m:f>
              <m:fPr>
                <m:ctrlPr>
                  <w:rPr>
                    <w:rFonts w:ascii="Cambria Math" w:hAnsi="Cambria Math" w:cs="Times New Roman"/>
                    <w:sz w:val="28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4"/>
                    <w:lang w:val="kk-KZ"/>
                  </w:rPr>
                  <m:t>R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4"/>
                    <w:lang w:val="kk-KZ"/>
                  </w:rPr>
                  <m:t>r</m:t>
                </m:r>
              </m:den>
            </m:f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4"/>
            <w:lang w:val="kk-KZ"/>
          </w:rPr>
          <m:t>lg</m:t>
        </m:r>
        <m:f>
          <m:fPr>
            <m:ctrlPr>
              <w:rPr>
                <w:rFonts w:ascii="Cambria Math" w:hAnsi="Cambria Math" w:cs="Times New Roman"/>
                <w:sz w:val="28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4"/>
                <w:lang w:val="kk-KZ"/>
              </w:rPr>
              <m:t>R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8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4"/>
                    <w:lang w:val="kk-KZ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4"/>
                    <w:lang w:val="kk-KZ"/>
                  </w:rPr>
                  <m:t>x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4"/>
          <w:lang w:val="kk-KZ"/>
        </w:rPr>
        <w:t>.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=f(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)</m:t>
        </m:r>
      </m:oMath>
      <w:r w:rsidRPr="00FE70F1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тәуелділігін тұрғызу.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мәніне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E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мәнін анықтаған кезде қолданылған мәндерді алу қажет. 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және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r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мәндерін тұрақты деп алып, кабель оқшауламасының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max</m:t>
            </m:r>
          </m:sub>
        </m:sSub>
      </m:oMath>
      <w:r w:rsidRPr="00FE70F1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және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min</m:t>
            </m:r>
          </m:sub>
        </m:sSub>
      </m:oMath>
      <w:r w:rsidRPr="00FE70F1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мәндерін анықтау.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 xml:space="preserve">Күштік кабельдерде рұқсат етілетін жұмыс кернеулерін арттыру үшін бірнеше әдістер қолданылады. Олардың бірі - оқшаул–маны градирлеу (градирование), яғни әр түрлі қалыңдықтағы және әр түрлі сипаттағы қағаздарды қолдану. Тығыздығы жоғары және жұқа қағаздардың диэлектриктік өтімділігі </w:t>
      </w:r>
      <w:r>
        <w:rPr>
          <w:rFonts w:ascii="Times New Roman" w:hAnsi="Times New Roman" w:cs="Times New Roman"/>
          <w:sz w:val="24"/>
          <w:szCs w:val="24"/>
          <w:lang w:val="kk-KZ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1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жоғары болады, және олар ток өткізгіш өзекшеге жақын оралады. Диэлектриктік өтімділігі төмен </w:t>
      </w:r>
      <w:r>
        <w:rPr>
          <w:rFonts w:ascii="Times New Roman" w:hAnsi="Times New Roman" w:cs="Times New Roman"/>
          <w:sz w:val="24"/>
          <w:szCs w:val="24"/>
          <w:lang w:val="kk-KZ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2 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қағаздар өзекшеден алыстау оралады. 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>Қабаттар шегіндегі электр өрісінің кернеулігі келесі қисық түрінде өзгереді: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E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U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x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lg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x+1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x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(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x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x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+…+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x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n</m:t>
                      </m:r>
                    </m:sub>
                  </m:sSub>
                </m:den>
              </m:f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)</m:t>
              </m:r>
            </m:den>
          </m:f>
        </m:oMath>
      </m:oMathPara>
    </w:p>
    <w:p w:rsidR="00E52982" w:rsidRPr="00FE70F1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 xml:space="preserve">Мұндағы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электр өрісінің кернеулігі анықталатын қабаттағы сыйымдылық;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x+1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зерттелетін өрістің сыртқы радиусы;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- зерттелетін өрістің ішкі радиусы.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>Кез келген қабаттағы ұзындық бірлігіне қатысты сыйымдылық келесі түрде анықталады:</w:t>
      </w:r>
    </w:p>
    <w:p w:rsidR="00E52982" w:rsidRPr="0076501D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i/>
          <w:sz w:val="28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4"/>
                  <w:lang w:val="kk-KZ"/>
                </w:rPr>
                <m:t>c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4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4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4"/>
                  <w:lang w:val="en-US"/>
                </w:rPr>
                <m:t>2π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4"/>
                      <w:lang w:val="en-US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4"/>
                      <w:lang w:val="en-U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4"/>
                      <w:lang w:val="en-US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4"/>
                      <w:lang w:val="en-US"/>
                    </w:rPr>
                    <m:t>x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4"/>
                  <w:lang w:val="en-US"/>
                </w:rPr>
                <m:t>lg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4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4"/>
                          <w:lang w:val="kk-KZ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4"/>
                          <w:lang w:val="kk-KZ"/>
                        </w:rPr>
                        <m:t>x+1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4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4"/>
                          <w:lang w:val="kk-KZ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4"/>
                          <w:lang w:val="kk-KZ"/>
                        </w:rPr>
                        <m:t>x</m:t>
                      </m:r>
                    </m:sub>
                  </m:sSub>
                </m:den>
              </m:f>
            </m:den>
          </m:f>
        </m:oMath>
      </m:oMathPara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ab/>
        <w:t xml:space="preserve">Мұндағы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4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4"/>
                <w:lang w:val="kk-KZ"/>
              </w:rPr>
              <m:t>0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4"/>
          <w:lang w:val="kk-KZ"/>
        </w:rPr>
        <w:t xml:space="preserve"> </w:t>
      </w:r>
      <w:r w:rsidRPr="00B1294F">
        <w:rPr>
          <w:rFonts w:ascii="Times New Roman" w:eastAsiaTheme="minorEastAsia" w:hAnsi="Times New Roman" w:cs="Times New Roman"/>
          <w:sz w:val="24"/>
          <w:szCs w:val="24"/>
          <w:lang w:val="kk-KZ"/>
        </w:rPr>
        <w:t>- электр тұрақтысы, 8,85*10</w:t>
      </w:r>
      <w:r w:rsidRPr="00B1294F">
        <w:rPr>
          <w:rFonts w:ascii="Times New Roman" w:eastAsiaTheme="minorEastAsia" w:hAnsi="Times New Roman" w:cs="Times New Roman"/>
          <w:sz w:val="24"/>
          <w:szCs w:val="24"/>
          <w:vertAlign w:val="superscript"/>
          <w:lang w:val="kk-KZ"/>
        </w:rPr>
        <w:t>-12</w:t>
      </w:r>
      <w:r w:rsidRPr="00B1294F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Ф/М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4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4"/>
                <w:lang w:val="kk-KZ"/>
              </w:rPr>
              <m:t>x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4"/>
          <w:lang w:val="kk-KZ"/>
        </w:rPr>
        <w:t xml:space="preserve"> - </w:t>
      </w:r>
      <w:r w:rsidRPr="00B1294F">
        <w:rPr>
          <w:rFonts w:ascii="Times New Roman" w:eastAsiaTheme="minorEastAsia" w:hAnsi="Times New Roman" w:cs="Times New Roman"/>
          <w:sz w:val="24"/>
          <w:szCs w:val="24"/>
          <w:lang w:val="kk-KZ"/>
        </w:rPr>
        <w:t>ортаның салыстырмалы диэлектриктік өтімділігі.</w:t>
      </w:r>
    </w:p>
    <w:p w:rsidR="00E52982" w:rsidRDefault="00E52982" w:rsidP="00E52982">
      <w:pPr>
        <w:pStyle w:val="a3"/>
        <w:tabs>
          <w:tab w:val="left" w:pos="0"/>
          <w:tab w:val="left" w:pos="567"/>
        </w:tabs>
        <w:ind w:left="0" w:firstLine="0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0"/>
          <w:szCs w:val="24"/>
          <w:lang w:val="kk-KZ"/>
        </w:rPr>
        <w:tab/>
      </w:r>
      <w:r w:rsidRPr="009446C0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Алынған мәліметтер негізінде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E=f(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=f(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kk-KZ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және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E=f(</m:t>
        </m:r>
        <m:r>
          <m:rPr>
            <m:sty m:val="p"/>
          </m:rPr>
          <w:rPr>
            <w:rFonts w:ascii="Cambria Math" w:hAnsi="Cambria Math" w:cs="Times New Roman"/>
            <w:sz w:val="28"/>
            <w:szCs w:val="24"/>
            <w:lang w:val="kk-KZ"/>
          </w:rPr>
          <m:t>R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kk-KZ"/>
          </w:rPr>
          <m:t>)</m:t>
        </m:r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тәуелділіктері н салу.</w:t>
      </w:r>
    </w:p>
    <w:p w:rsidR="002967C2" w:rsidRPr="00E52982" w:rsidRDefault="002967C2">
      <w:pPr>
        <w:rPr>
          <w:lang w:val="kk-KZ"/>
        </w:rPr>
      </w:pPr>
    </w:p>
    <w:sectPr w:rsidR="002967C2" w:rsidRPr="00E52982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2982"/>
    <w:rsid w:val="002967C2"/>
    <w:rsid w:val="00E52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2982"/>
    <w:pPr>
      <w:spacing w:after="0" w:line="240" w:lineRule="auto"/>
      <w:ind w:left="720" w:hanging="357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52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29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1634</Characters>
  <Application>Microsoft Office Word</Application>
  <DocSecurity>0</DocSecurity>
  <Lines>13</Lines>
  <Paragraphs>3</Paragraphs>
  <ScaleCrop>false</ScaleCrop>
  <Company>Grizli777</Company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2019-09-17T08:44:00Z</dcterms:created>
  <dcterms:modified xsi:type="dcterms:W3CDTF">2019-09-17T08:44:00Z</dcterms:modified>
</cp:coreProperties>
</file>